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7A" w:rsidRPr="007076E3" w:rsidRDefault="003E3B7A" w:rsidP="003E3B7A">
      <w:pPr>
        <w:autoSpaceDE/>
        <w:autoSpaceDN/>
        <w:adjustRightInd/>
        <w:spacing w:line="240" w:lineRule="auto"/>
        <w:ind w:firstLine="0"/>
        <w:rPr>
          <w:rFonts w:ascii="Arial" w:eastAsia="Times New Roman" w:hAnsi="Arial" w:cs="Arial"/>
          <w:szCs w:val="24"/>
          <w:lang w:val="nb-NO"/>
        </w:rPr>
      </w:pPr>
      <w:bookmarkStart w:id="0" w:name="OLE_LINK1"/>
      <w:bookmarkStart w:id="1" w:name="OLE_LINK2"/>
    </w:p>
    <w:p w:rsidR="003E3B7A" w:rsidRPr="007076E3" w:rsidRDefault="003E3B7A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szCs w:val="24"/>
          <w:lang w:val="nb-NO"/>
        </w:rPr>
      </w:pPr>
      <w:r w:rsidRPr="007076E3">
        <w:rPr>
          <w:rFonts w:ascii="Arial" w:hAnsi="Arial" w:cs="Arial"/>
          <w:szCs w:val="24"/>
          <w:lang w:val="nb-NO"/>
        </w:rPr>
        <w:t>Dag 1: Introduksjon til prosjektarbeid. Prosjektkarakteristikker. Interessenter. Prosjektets livsløp. Prosjektinitiering. Suksess i prosjekter.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4344"/>
        <w:gridCol w:w="2571"/>
        <w:gridCol w:w="25"/>
      </w:tblGrid>
      <w:tr w:rsidR="003E3B7A" w:rsidRPr="007076E3" w:rsidTr="003E3B7A">
        <w:tc>
          <w:tcPr>
            <w:tcW w:w="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Tid</w:t>
            </w:r>
          </w:p>
        </w:tc>
        <w:tc>
          <w:tcPr>
            <w:tcW w:w="2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Tema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Undervisningsform</w:t>
            </w:r>
          </w:p>
        </w:tc>
        <w:tc>
          <w:tcPr>
            <w:tcW w:w="15" w:type="pct"/>
            <w:shd w:val="clear" w:color="auto" w:fill="auto"/>
            <w:vAlign w:val="center"/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</w:p>
        </w:tc>
      </w:tr>
      <w:tr w:rsidR="003E3B7A" w:rsidRPr="007076E3" w:rsidTr="003E3B7A">
        <w:tc>
          <w:tcPr>
            <w:tcW w:w="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10:15-12:00</w:t>
            </w:r>
          </w:p>
        </w:tc>
        <w:tc>
          <w:tcPr>
            <w:tcW w:w="2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line="240" w:lineRule="auto"/>
              <w:ind w:firstLine="0"/>
              <w:rPr>
                <w:rFonts w:ascii="Arial" w:eastAsia="Times New Roman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Introduksjon til prosjektarbeid. Prosjektkarakteristikker</w:t>
            </w:r>
            <w:r w:rsidRPr="007076E3">
              <w:rPr>
                <w:rFonts w:ascii="Arial" w:eastAsia="Times New Roman" w:hAnsi="Arial" w:cs="Arial"/>
                <w:szCs w:val="24"/>
                <w:lang w:val="nb-NO"/>
              </w:rPr>
              <w:t xml:space="preserve">. </w:t>
            </w:r>
          </w:p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 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Simulering og forelesning</w:t>
            </w:r>
          </w:p>
        </w:tc>
        <w:tc>
          <w:tcPr>
            <w:tcW w:w="15" w:type="pct"/>
            <w:shd w:val="clear" w:color="auto" w:fill="auto"/>
            <w:vAlign w:val="center"/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</w:p>
        </w:tc>
      </w:tr>
      <w:tr w:rsidR="003E3B7A" w:rsidRPr="007076E3" w:rsidTr="003E3B7A">
        <w:trPr>
          <w:gridAfter w:val="1"/>
          <w:wAfter w:w="15" w:type="pct"/>
        </w:trPr>
        <w:tc>
          <w:tcPr>
            <w:tcW w:w="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12:00-12:45</w:t>
            </w:r>
          </w:p>
        </w:tc>
        <w:tc>
          <w:tcPr>
            <w:tcW w:w="411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lunsj  </w:t>
            </w:r>
          </w:p>
        </w:tc>
      </w:tr>
      <w:tr w:rsidR="003E3B7A" w:rsidRPr="007076E3" w:rsidTr="003E3B7A">
        <w:trPr>
          <w:trHeight w:val="740"/>
        </w:trPr>
        <w:tc>
          <w:tcPr>
            <w:tcW w:w="87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12:45-16:00</w:t>
            </w:r>
          </w:p>
        </w:tc>
        <w:tc>
          <w:tcPr>
            <w:tcW w:w="2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Interessenter. Prosjektets livsløp. Prosjektinitiering. Utløsende faktor, Formål. Effektmål. Leveranser. Suksessfaktorer og suksesskriterier.</w:t>
            </w:r>
          </w:p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 xml:space="preserve">Gruppeoppgave: Suksess  </w:t>
            </w:r>
          </w:p>
        </w:tc>
        <w:tc>
          <w:tcPr>
            <w:tcW w:w="152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 xml:space="preserve">Forelesning  </w:t>
            </w:r>
          </w:p>
        </w:tc>
        <w:tc>
          <w:tcPr>
            <w:tcW w:w="15" w:type="pct"/>
            <w:shd w:val="clear" w:color="auto" w:fill="auto"/>
            <w:vAlign w:val="center"/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</w:p>
        </w:tc>
      </w:tr>
    </w:tbl>
    <w:p w:rsidR="007076E3" w:rsidRPr="007076E3" w:rsidRDefault="003E3B7A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szCs w:val="24"/>
          <w:lang w:val="nb-NO"/>
        </w:rPr>
      </w:pPr>
      <w:r w:rsidRPr="007076E3">
        <w:rPr>
          <w:rFonts w:ascii="Arial" w:hAnsi="Arial" w:cs="Arial"/>
          <w:szCs w:val="24"/>
          <w:lang w:val="nb-NO"/>
        </w:rPr>
        <w:t xml:space="preserve"> Kursmiddag kl. 19:00 </w:t>
      </w:r>
    </w:p>
    <w:p w:rsidR="007076E3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szCs w:val="24"/>
          <w:lang w:val="nb-NO"/>
        </w:rPr>
      </w:pPr>
    </w:p>
    <w:p w:rsidR="003E3B7A" w:rsidRPr="007076E3" w:rsidRDefault="003E3B7A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szCs w:val="24"/>
          <w:lang w:val="nb-NO"/>
        </w:rPr>
      </w:pPr>
      <w:r w:rsidRPr="007076E3">
        <w:rPr>
          <w:rFonts w:ascii="Arial" w:hAnsi="Arial" w:cs="Arial"/>
          <w:szCs w:val="24"/>
          <w:lang w:val="nb-NO"/>
        </w:rPr>
        <w:t xml:space="preserve">Dag 2: Funn fra casene. Sammenheng mellom prosjekt </w:t>
      </w:r>
      <w:proofErr w:type="spellStart"/>
      <w:r w:rsidRPr="007076E3">
        <w:rPr>
          <w:rFonts w:ascii="Arial" w:hAnsi="Arial" w:cs="Arial"/>
          <w:szCs w:val="24"/>
          <w:lang w:val="nb-NO"/>
        </w:rPr>
        <w:t>karakatristikker</w:t>
      </w:r>
      <w:proofErr w:type="spellEnd"/>
      <w:r w:rsidRPr="007076E3">
        <w:rPr>
          <w:rFonts w:ascii="Arial" w:hAnsi="Arial" w:cs="Arial"/>
          <w:szCs w:val="24"/>
          <w:lang w:val="nb-NO"/>
        </w:rPr>
        <w:t xml:space="preserve"> og suksessfaktorer. Prosjekt Organisering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3492"/>
        <w:gridCol w:w="3718"/>
      </w:tblGrid>
      <w:tr w:rsidR="003E3B7A" w:rsidRPr="007076E3" w:rsidTr="003E3B7A"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Tid</w:t>
            </w:r>
          </w:p>
        </w:tc>
        <w:tc>
          <w:tcPr>
            <w:tcW w:w="20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Tema</w:t>
            </w:r>
          </w:p>
        </w:tc>
        <w:tc>
          <w:tcPr>
            <w:tcW w:w="21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both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Undervisningsform</w:t>
            </w:r>
          </w:p>
        </w:tc>
      </w:tr>
      <w:tr w:rsidR="003E3B7A" w:rsidRPr="007076E3" w:rsidTr="003E3B7A">
        <w:trPr>
          <w:trHeight w:val="725"/>
        </w:trPr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09:00-12:00</w:t>
            </w:r>
          </w:p>
        </w:tc>
        <w:tc>
          <w:tcPr>
            <w:tcW w:w="20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 xml:space="preserve">Funn fra casene. Sammenheng mellom prosjektkarakteristikker og suksessfaktorer.  </w:t>
            </w:r>
          </w:p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 xml:space="preserve">Informasjon om mellomperiode. Forventinger </w:t>
            </w:r>
          </w:p>
        </w:tc>
        <w:tc>
          <w:tcPr>
            <w:tcW w:w="21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both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Forelesning</w:t>
            </w:r>
          </w:p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both"/>
              <w:rPr>
                <w:rFonts w:ascii="Arial" w:hAnsi="Arial" w:cs="Arial"/>
                <w:szCs w:val="24"/>
                <w:lang w:val="nb-NO"/>
              </w:rPr>
            </w:pPr>
          </w:p>
        </w:tc>
      </w:tr>
      <w:tr w:rsidR="003E3B7A" w:rsidRPr="007076E3" w:rsidTr="003E3B7A"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12:00-12:45</w:t>
            </w:r>
          </w:p>
        </w:tc>
        <w:tc>
          <w:tcPr>
            <w:tcW w:w="423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lunsj  </w:t>
            </w:r>
          </w:p>
        </w:tc>
      </w:tr>
      <w:tr w:rsidR="003E3B7A" w:rsidRPr="007076E3" w:rsidTr="003E3B7A">
        <w:tc>
          <w:tcPr>
            <w:tcW w:w="7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12:45-15:00</w:t>
            </w:r>
          </w:p>
        </w:tc>
        <w:tc>
          <w:tcPr>
            <w:tcW w:w="20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Prosjektorganisering. Fordeler og ulemper med hver organisasjonsstruktur.</w:t>
            </w:r>
          </w:p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>Gruppeoppgave: Speed-</w:t>
            </w:r>
            <w:proofErr w:type="spellStart"/>
            <w:r w:rsidRPr="007076E3">
              <w:rPr>
                <w:rFonts w:ascii="Arial" w:hAnsi="Arial" w:cs="Arial"/>
                <w:szCs w:val="24"/>
                <w:lang w:val="nb-NO"/>
              </w:rPr>
              <w:t>sharing</w:t>
            </w:r>
            <w:proofErr w:type="spellEnd"/>
            <w:r w:rsidRPr="007076E3">
              <w:rPr>
                <w:rFonts w:ascii="Arial" w:hAnsi="Arial" w:cs="Arial"/>
                <w:szCs w:val="24"/>
                <w:lang w:val="nb-NO"/>
              </w:rPr>
              <w:t xml:space="preserve"> </w:t>
            </w:r>
          </w:p>
        </w:tc>
        <w:tc>
          <w:tcPr>
            <w:tcW w:w="218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B7A" w:rsidRPr="007076E3" w:rsidRDefault="003E3B7A" w:rsidP="003E3B7A">
            <w:pPr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jc w:val="both"/>
              <w:rPr>
                <w:rFonts w:ascii="Arial" w:hAnsi="Arial" w:cs="Arial"/>
                <w:szCs w:val="24"/>
                <w:lang w:val="nb-NO"/>
              </w:rPr>
            </w:pPr>
            <w:r w:rsidRPr="007076E3">
              <w:rPr>
                <w:rFonts w:ascii="Arial" w:hAnsi="Arial" w:cs="Arial"/>
                <w:szCs w:val="24"/>
                <w:lang w:val="nb-NO"/>
              </w:rPr>
              <w:t xml:space="preserve">Forelesning/gruppeoppgaver </w:t>
            </w:r>
          </w:p>
        </w:tc>
      </w:tr>
    </w:tbl>
    <w:p w:rsidR="007076E3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b/>
          <w:bCs/>
          <w:szCs w:val="24"/>
          <w:lang w:val="nb-NO"/>
        </w:rPr>
      </w:pPr>
    </w:p>
    <w:p w:rsidR="007076E3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b/>
          <w:bCs/>
          <w:szCs w:val="24"/>
          <w:lang w:val="nb-NO"/>
        </w:rPr>
      </w:pPr>
    </w:p>
    <w:p w:rsidR="007076E3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b/>
          <w:bCs/>
          <w:szCs w:val="24"/>
          <w:lang w:val="nb-NO"/>
        </w:rPr>
      </w:pPr>
    </w:p>
    <w:p w:rsidR="007076E3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b/>
          <w:bCs/>
          <w:szCs w:val="24"/>
          <w:lang w:val="nb-NO"/>
        </w:rPr>
      </w:pPr>
    </w:p>
    <w:p w:rsidR="007076E3" w:rsidRDefault="007076E3" w:rsidP="007076E3">
      <w:pPr>
        <w:shd w:val="clear" w:color="auto" w:fill="FFFFFF"/>
        <w:autoSpaceDE/>
        <w:autoSpaceDN/>
        <w:adjustRightInd/>
        <w:spacing w:line="240" w:lineRule="auto"/>
        <w:ind w:left="-720" w:firstLine="0"/>
        <w:rPr>
          <w:rFonts w:ascii="Verdana" w:hAnsi="Verdana"/>
          <w:b/>
          <w:bCs/>
          <w:sz w:val="20"/>
          <w:lang w:val="nb-NO"/>
        </w:rPr>
      </w:pPr>
    </w:p>
    <w:p w:rsidR="007076E3" w:rsidRDefault="007076E3" w:rsidP="007076E3">
      <w:pPr>
        <w:shd w:val="clear" w:color="auto" w:fill="FFFFFF"/>
        <w:autoSpaceDE/>
        <w:autoSpaceDN/>
        <w:adjustRightInd/>
        <w:spacing w:line="240" w:lineRule="auto"/>
        <w:ind w:left="-720" w:firstLine="0"/>
        <w:rPr>
          <w:rFonts w:ascii="Verdana" w:hAnsi="Verdana"/>
          <w:b/>
          <w:bCs/>
          <w:sz w:val="20"/>
          <w:lang w:val="nb-NO"/>
        </w:rPr>
      </w:pPr>
      <w:bookmarkStart w:id="2" w:name="_GoBack"/>
      <w:r>
        <w:rPr>
          <w:rFonts w:ascii="Verdana" w:hAnsi="Verdana"/>
          <w:b/>
          <w:bCs/>
          <w:sz w:val="20"/>
          <w:lang w:val="nb-NO"/>
        </w:rPr>
        <w:t>Samling 2</w:t>
      </w:r>
    </w:p>
    <w:p w:rsidR="007076E3" w:rsidRDefault="007076E3" w:rsidP="007076E3">
      <w:pPr>
        <w:shd w:val="clear" w:color="auto" w:fill="FFFFFF"/>
        <w:autoSpaceDE/>
        <w:autoSpaceDN/>
        <w:adjustRightInd/>
        <w:spacing w:line="240" w:lineRule="auto"/>
        <w:ind w:left="-720" w:firstLine="0"/>
        <w:rPr>
          <w:rFonts w:ascii="Verdana" w:hAnsi="Verdana"/>
          <w:b/>
          <w:bCs/>
          <w:sz w:val="20"/>
          <w:lang w:val="nb-NO"/>
        </w:rPr>
      </w:pPr>
      <w:r>
        <w:rPr>
          <w:rFonts w:ascii="Verdana" w:hAnsi="Verdana"/>
          <w:b/>
          <w:bCs/>
          <w:sz w:val="20"/>
          <w:lang w:val="nb-NO"/>
        </w:rPr>
        <w:t xml:space="preserve">Presentasjoner av student erfaringer med prosjekter </w:t>
      </w:r>
    </w:p>
    <w:p w:rsidR="007076E3" w:rsidRDefault="007076E3" w:rsidP="007076E3">
      <w:pPr>
        <w:shd w:val="clear" w:color="auto" w:fill="FFFFFF"/>
        <w:autoSpaceDE/>
        <w:autoSpaceDN/>
        <w:adjustRightInd/>
        <w:spacing w:line="240" w:lineRule="auto"/>
        <w:ind w:left="-720" w:firstLine="0"/>
        <w:rPr>
          <w:rFonts w:ascii="Verdana" w:hAnsi="Verdana"/>
          <w:b/>
          <w:bCs/>
          <w:sz w:val="20"/>
          <w:lang w:val="nb-NO"/>
        </w:rPr>
      </w:pPr>
      <w:r>
        <w:rPr>
          <w:rFonts w:ascii="Verdana" w:hAnsi="Verdana"/>
          <w:b/>
          <w:bCs/>
          <w:sz w:val="20"/>
          <w:lang w:val="nb-NO"/>
        </w:rPr>
        <w:t>Presentasjoner av noen utvalgte besvarelser fra casene</w:t>
      </w:r>
    </w:p>
    <w:p w:rsidR="007076E3" w:rsidRDefault="007076E3" w:rsidP="007076E3">
      <w:pPr>
        <w:shd w:val="clear" w:color="auto" w:fill="FFFFFF"/>
        <w:autoSpaceDE/>
        <w:autoSpaceDN/>
        <w:adjustRightInd/>
        <w:spacing w:line="240" w:lineRule="auto"/>
        <w:ind w:left="-720" w:firstLine="0"/>
        <w:rPr>
          <w:rFonts w:ascii="Verdana" w:hAnsi="Verdana"/>
          <w:b/>
          <w:bCs/>
          <w:sz w:val="20"/>
          <w:lang w:val="nb-NO"/>
        </w:rPr>
      </w:pPr>
      <w:r>
        <w:rPr>
          <w:rFonts w:ascii="Verdana" w:hAnsi="Verdana"/>
          <w:b/>
          <w:bCs/>
          <w:sz w:val="20"/>
          <w:lang w:val="nb-NO"/>
        </w:rPr>
        <w:t xml:space="preserve">Prosjektplanlegging </w:t>
      </w:r>
    </w:p>
    <w:p w:rsidR="007076E3" w:rsidRDefault="007076E3" w:rsidP="007076E3">
      <w:pPr>
        <w:shd w:val="clear" w:color="auto" w:fill="FFFFFF"/>
        <w:autoSpaceDE/>
        <w:autoSpaceDN/>
        <w:adjustRightInd/>
        <w:spacing w:line="240" w:lineRule="auto"/>
        <w:ind w:left="-720" w:firstLine="0"/>
        <w:rPr>
          <w:rFonts w:ascii="Verdana" w:hAnsi="Verdana"/>
          <w:b/>
          <w:bCs/>
          <w:sz w:val="20"/>
          <w:lang w:val="nb-NO"/>
        </w:rPr>
      </w:pPr>
      <w:r>
        <w:rPr>
          <w:rFonts w:ascii="Verdana" w:hAnsi="Verdana"/>
          <w:b/>
          <w:bCs/>
          <w:sz w:val="20"/>
          <w:lang w:val="nb-NO"/>
        </w:rPr>
        <w:t xml:space="preserve">Prosjektoppfølging </w:t>
      </w:r>
    </w:p>
    <w:p w:rsidR="007076E3" w:rsidRDefault="007076E3" w:rsidP="007076E3">
      <w:pPr>
        <w:shd w:val="clear" w:color="auto" w:fill="FFFFFF"/>
        <w:autoSpaceDE/>
        <w:autoSpaceDN/>
        <w:adjustRightInd/>
        <w:spacing w:line="240" w:lineRule="auto"/>
        <w:ind w:left="-720" w:firstLine="0"/>
        <w:rPr>
          <w:rFonts w:ascii="Verdana" w:hAnsi="Verdana"/>
          <w:b/>
          <w:bCs/>
          <w:sz w:val="20"/>
          <w:lang w:val="nb-NO"/>
        </w:rPr>
      </w:pPr>
      <w:r>
        <w:rPr>
          <w:rFonts w:ascii="Verdana" w:hAnsi="Verdana"/>
          <w:b/>
          <w:bCs/>
          <w:sz w:val="20"/>
          <w:lang w:val="nb-NO"/>
        </w:rPr>
        <w:t>R</w:t>
      </w:r>
      <w:r w:rsidRPr="007076E3">
        <w:rPr>
          <w:rFonts w:ascii="Verdana" w:hAnsi="Verdana"/>
          <w:b/>
          <w:bCs/>
          <w:sz w:val="20"/>
          <w:lang w:val="nb-NO"/>
        </w:rPr>
        <w:t>isiko i prosjekter</w:t>
      </w:r>
    </w:p>
    <w:p w:rsidR="007076E3" w:rsidRPr="007076E3" w:rsidRDefault="007076E3" w:rsidP="007076E3">
      <w:pPr>
        <w:shd w:val="clear" w:color="auto" w:fill="FFFFFF"/>
        <w:autoSpaceDE/>
        <w:autoSpaceDN/>
        <w:adjustRightInd/>
        <w:spacing w:line="240" w:lineRule="auto"/>
        <w:ind w:left="-720" w:firstLine="0"/>
        <w:rPr>
          <w:szCs w:val="24"/>
          <w:lang w:val="nb-NO"/>
        </w:rPr>
      </w:pPr>
      <w:r w:rsidRPr="007076E3">
        <w:rPr>
          <w:rFonts w:ascii="Verdana" w:hAnsi="Verdana"/>
          <w:b/>
          <w:bCs/>
          <w:sz w:val="20"/>
          <w:lang w:val="nb-NO"/>
        </w:rPr>
        <w:t>Eksamensforberedelser</w:t>
      </w:r>
    </w:p>
    <w:p w:rsidR="007076E3" w:rsidRPr="007076E3" w:rsidRDefault="007076E3" w:rsidP="007076E3">
      <w:pPr>
        <w:shd w:val="clear" w:color="auto" w:fill="FFFFFF"/>
        <w:autoSpaceDE/>
        <w:autoSpaceDN/>
        <w:adjustRightInd/>
        <w:spacing w:line="240" w:lineRule="auto"/>
        <w:jc w:val="both"/>
        <w:rPr>
          <w:szCs w:val="24"/>
          <w:lang w:val="nb-NO"/>
        </w:rPr>
      </w:pPr>
      <w:r w:rsidRPr="007076E3">
        <w:rPr>
          <w:rFonts w:ascii="Verdana" w:hAnsi="Verdana"/>
          <w:sz w:val="20"/>
          <w:lang w:val="nb-NO"/>
        </w:rPr>
        <w:t> </w:t>
      </w:r>
    </w:p>
    <w:p w:rsidR="007076E3" w:rsidRPr="007076E3" w:rsidRDefault="007076E3" w:rsidP="008F0363">
      <w:pPr>
        <w:autoSpaceDE/>
        <w:autoSpaceDN/>
        <w:adjustRightInd/>
        <w:spacing w:line="240" w:lineRule="auto"/>
        <w:jc w:val="both"/>
        <w:rPr>
          <w:szCs w:val="24"/>
          <w:lang w:val="nb-NO"/>
        </w:rPr>
      </w:pPr>
      <w:r w:rsidRPr="007076E3">
        <w:rPr>
          <w:rFonts w:ascii="Verdana" w:hAnsi="Verdana"/>
          <w:sz w:val="20"/>
          <w:lang w:val="nb-NO"/>
        </w:rPr>
        <w:t> </w:t>
      </w:r>
    </w:p>
    <w:p w:rsidR="007076E3" w:rsidRPr="007076E3" w:rsidRDefault="007076E3" w:rsidP="008F0363">
      <w:pPr>
        <w:autoSpaceDE/>
        <w:autoSpaceDN/>
        <w:adjustRightInd/>
        <w:spacing w:line="240" w:lineRule="auto"/>
        <w:ind w:left="-180" w:firstLine="0"/>
        <w:rPr>
          <w:szCs w:val="24"/>
          <w:lang w:val="nb-NO"/>
        </w:rPr>
      </w:pPr>
      <w:r w:rsidRPr="007076E3">
        <w:rPr>
          <w:rFonts w:ascii="Verdana" w:hAnsi="Verdana"/>
          <w:sz w:val="20"/>
          <w:lang w:val="nb-NO"/>
        </w:rPr>
        <w:t> </w:t>
      </w:r>
    </w:p>
    <w:p w:rsidR="007076E3" w:rsidRPr="007076E3" w:rsidRDefault="007076E3" w:rsidP="008F0363">
      <w:pPr>
        <w:autoSpaceDE/>
        <w:autoSpaceDN/>
        <w:adjustRightInd/>
        <w:spacing w:line="240" w:lineRule="auto"/>
        <w:ind w:left="-180" w:firstLine="0"/>
        <w:jc w:val="center"/>
        <w:rPr>
          <w:szCs w:val="24"/>
          <w:lang w:val="nb-NO"/>
        </w:rPr>
      </w:pPr>
      <w:r w:rsidRPr="007076E3">
        <w:rPr>
          <w:rFonts w:ascii="Verdana" w:hAnsi="Verdana"/>
          <w:sz w:val="20"/>
          <w:lang w:val="nb-NO"/>
        </w:rPr>
        <w:t>Dag 1</w:t>
      </w:r>
      <w:r w:rsidRPr="007076E3">
        <w:rPr>
          <w:rFonts w:ascii="Verdana" w:hAnsi="Verdana"/>
          <w:vanish/>
          <w:sz w:val="20"/>
          <w:lang w:val="nb-NO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030"/>
        <w:gridCol w:w="2676"/>
      </w:tblGrid>
      <w:tr w:rsidR="007076E3" w:rsidRPr="007076E3" w:rsidTr="008F0363">
        <w:trPr>
          <w:tblCellSpacing w:w="0" w:type="dxa"/>
        </w:trPr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b/>
                <w:bCs/>
                <w:szCs w:val="24"/>
                <w:lang w:val="nb-NO"/>
              </w:rPr>
              <w:t>Tidspunkt</w:t>
            </w:r>
          </w:p>
        </w:tc>
        <w:tc>
          <w:tcPr>
            <w:tcW w:w="2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b/>
                <w:bCs/>
                <w:szCs w:val="24"/>
                <w:lang w:val="nb-NO"/>
              </w:rPr>
              <w:t>Tema</w:t>
            </w:r>
          </w:p>
        </w:tc>
        <w:tc>
          <w:tcPr>
            <w:tcW w:w="1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szCs w:val="24"/>
                <w:lang w:val="nb-NO"/>
              </w:rPr>
            </w:pPr>
            <w:r w:rsidRPr="007076E3">
              <w:rPr>
                <w:b/>
                <w:bCs/>
                <w:szCs w:val="24"/>
                <w:lang w:val="nb-NO"/>
              </w:rPr>
              <w:t>Undervisningsform</w:t>
            </w:r>
          </w:p>
        </w:tc>
      </w:tr>
      <w:tr w:rsidR="007076E3" w:rsidRPr="007076E3" w:rsidTr="008F0363">
        <w:trPr>
          <w:tblCellSpacing w:w="0" w:type="dxa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1015 - 1215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Studentpresentasjoner</w:t>
            </w:r>
          </w:p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szCs w:val="24"/>
                <w:lang w:val="nb-NO"/>
              </w:rPr>
            </w:pPr>
            <w:r w:rsidRPr="007076E3">
              <w:rPr>
                <w:szCs w:val="24"/>
                <w:lang w:val="nb-NO"/>
              </w:rPr>
              <w:t>Presentasjoner</w:t>
            </w:r>
          </w:p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szCs w:val="24"/>
                <w:lang w:val="nb-NO"/>
              </w:rPr>
            </w:pPr>
          </w:p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szCs w:val="24"/>
                <w:lang w:val="nb-NO"/>
              </w:rPr>
            </w:pPr>
          </w:p>
        </w:tc>
      </w:tr>
      <w:tr w:rsidR="007076E3" w:rsidRPr="007076E3" w:rsidTr="008F0363">
        <w:trPr>
          <w:tblCellSpacing w:w="0" w:type="dxa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b/>
                <w:bCs/>
                <w:szCs w:val="24"/>
                <w:lang w:val="nb-NO"/>
              </w:rPr>
              <w:t>12:15</w:t>
            </w:r>
          </w:p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b/>
                <w:bCs/>
                <w:szCs w:val="24"/>
                <w:lang w:val="nb-NO"/>
              </w:rPr>
              <w:t>13:00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b/>
                <w:bCs/>
                <w:szCs w:val="24"/>
                <w:lang w:val="nb-NO"/>
              </w:rPr>
              <w:t xml:space="preserve">Lunsj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szCs w:val="24"/>
                <w:lang w:val="nb-NO"/>
              </w:rPr>
            </w:pPr>
            <w:r w:rsidRPr="007076E3">
              <w:rPr>
                <w:b/>
                <w:bCs/>
                <w:szCs w:val="24"/>
                <w:lang w:val="nb-NO"/>
              </w:rPr>
              <w:t> </w:t>
            </w:r>
          </w:p>
        </w:tc>
      </w:tr>
      <w:tr w:rsidR="007076E3" w:rsidRPr="007076E3" w:rsidTr="008F0363">
        <w:trPr>
          <w:trHeight w:val="600"/>
          <w:tblCellSpacing w:w="0" w:type="dxa"/>
        </w:trPr>
        <w:tc>
          <w:tcPr>
            <w:tcW w:w="10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13:00</w:t>
            </w:r>
            <w:r w:rsidRPr="007076E3">
              <w:rPr>
                <w:szCs w:val="24"/>
                <w:lang w:val="nb-NO"/>
              </w:rPr>
              <w:t>- 16:00</w:t>
            </w:r>
          </w:p>
        </w:tc>
        <w:tc>
          <w:tcPr>
            <w:tcW w:w="2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 xml:space="preserve">Prosjektplanleggings verktøy. WBS, Nettverksdiagrammer, Ressursdiagrammer.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szCs w:val="24"/>
                <w:lang w:val="nb-NO"/>
              </w:rPr>
            </w:pPr>
            <w:r w:rsidRPr="007076E3">
              <w:rPr>
                <w:szCs w:val="24"/>
                <w:lang w:val="nb-NO"/>
              </w:rPr>
              <w:t>Forelesning</w:t>
            </w:r>
          </w:p>
        </w:tc>
      </w:tr>
    </w:tbl>
    <w:p w:rsidR="007076E3" w:rsidRPr="007076E3" w:rsidRDefault="007076E3" w:rsidP="008F0363">
      <w:pPr>
        <w:autoSpaceDE/>
        <w:autoSpaceDN/>
        <w:adjustRightInd/>
        <w:spacing w:line="240" w:lineRule="auto"/>
        <w:ind w:firstLine="0"/>
        <w:jc w:val="center"/>
        <w:rPr>
          <w:szCs w:val="24"/>
          <w:lang w:val="nb-NO"/>
        </w:rPr>
      </w:pPr>
      <w:r w:rsidRPr="007076E3">
        <w:rPr>
          <w:szCs w:val="24"/>
          <w:lang w:val="nb-NO"/>
        </w:rPr>
        <w:t> </w:t>
      </w:r>
    </w:p>
    <w:p w:rsidR="007076E3" w:rsidRPr="007076E3" w:rsidRDefault="007076E3" w:rsidP="008F0363">
      <w:pPr>
        <w:autoSpaceDE/>
        <w:autoSpaceDN/>
        <w:adjustRightInd/>
        <w:spacing w:line="240" w:lineRule="auto"/>
        <w:ind w:firstLine="0"/>
        <w:jc w:val="center"/>
        <w:rPr>
          <w:szCs w:val="24"/>
          <w:lang w:val="nb-NO"/>
        </w:rPr>
      </w:pPr>
      <w:r w:rsidRPr="007076E3">
        <w:rPr>
          <w:szCs w:val="24"/>
          <w:lang w:val="nb-NO"/>
        </w:rPr>
        <w:t>Dag 2</w:t>
      </w:r>
    </w:p>
    <w:p w:rsidR="007076E3" w:rsidRPr="007076E3" w:rsidRDefault="007076E3" w:rsidP="008F0363">
      <w:pPr>
        <w:autoSpaceDE/>
        <w:autoSpaceDN/>
        <w:adjustRightInd/>
        <w:spacing w:line="240" w:lineRule="auto"/>
        <w:ind w:firstLine="0"/>
        <w:jc w:val="center"/>
        <w:rPr>
          <w:szCs w:val="24"/>
          <w:lang w:val="nb-NO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3836"/>
        <w:gridCol w:w="2625"/>
      </w:tblGrid>
      <w:tr w:rsidR="007076E3" w:rsidRPr="007076E3" w:rsidTr="008F0363">
        <w:trPr>
          <w:trHeight w:val="544"/>
          <w:tblCellSpacing w:w="0" w:type="dxa"/>
        </w:trPr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b/>
                <w:bCs/>
                <w:sz w:val="22"/>
                <w:szCs w:val="22"/>
                <w:lang w:val="nb-NO"/>
              </w:rPr>
              <w:t>Tidspunkt</w:t>
            </w:r>
          </w:p>
        </w:tc>
        <w:tc>
          <w:tcPr>
            <w:tcW w:w="2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b/>
                <w:bCs/>
                <w:sz w:val="22"/>
                <w:szCs w:val="22"/>
                <w:lang w:val="nb-NO"/>
              </w:rPr>
              <w:t>Tema</w:t>
            </w:r>
          </w:p>
        </w:tc>
        <w:tc>
          <w:tcPr>
            <w:tcW w:w="1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b/>
                <w:bCs/>
                <w:sz w:val="22"/>
                <w:szCs w:val="22"/>
                <w:lang w:val="nb-NO"/>
              </w:rPr>
              <w:t>Undervisningsform</w:t>
            </w:r>
          </w:p>
        </w:tc>
      </w:tr>
      <w:tr w:rsidR="007076E3" w:rsidRPr="007076E3" w:rsidTr="008F0363">
        <w:trPr>
          <w:trHeight w:val="552"/>
          <w:tblCellSpacing w:w="0" w:type="dxa"/>
        </w:trPr>
        <w:tc>
          <w:tcPr>
            <w:tcW w:w="119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Default="008F036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09:00 -12</w:t>
            </w:r>
            <w:r w:rsidR="007076E3" w:rsidRPr="007076E3">
              <w:rPr>
                <w:szCs w:val="24"/>
                <w:lang w:val="nb-NO"/>
              </w:rPr>
              <w:t>:00</w:t>
            </w:r>
          </w:p>
          <w:p w:rsidR="008F0363" w:rsidRPr="007076E3" w:rsidRDefault="008F036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</w:p>
        </w:tc>
        <w:tc>
          <w:tcPr>
            <w:tcW w:w="2262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0363" w:rsidRDefault="008F036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Planleggingsverktøy. Fortsetter</w:t>
            </w:r>
          </w:p>
          <w:p w:rsidR="008F0363" w:rsidRDefault="008F036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>Kostnadsestimering. S-kurve. Inntjentverdi</w:t>
            </w:r>
          </w:p>
          <w:p w:rsidR="008F036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 xml:space="preserve">Risiko i prosjekter </w:t>
            </w:r>
          </w:p>
        </w:tc>
        <w:tc>
          <w:tcPr>
            <w:tcW w:w="154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8F0363" w:rsidP="008F0363">
            <w:pPr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 xml:space="preserve">Forelesning </w:t>
            </w:r>
          </w:p>
        </w:tc>
      </w:tr>
      <w:tr w:rsidR="007076E3" w:rsidRPr="007076E3" w:rsidTr="008F0363">
        <w:trPr>
          <w:trHeight w:val="276"/>
          <w:tblCellSpacing w:w="0" w:type="dxa"/>
        </w:trPr>
        <w:tc>
          <w:tcPr>
            <w:tcW w:w="11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</w:p>
        </w:tc>
        <w:tc>
          <w:tcPr>
            <w:tcW w:w="226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</w:p>
        </w:tc>
        <w:tc>
          <w:tcPr>
            <w:tcW w:w="154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</w:p>
        </w:tc>
      </w:tr>
      <w:tr w:rsidR="007076E3" w:rsidRPr="007076E3" w:rsidTr="008F0363">
        <w:trPr>
          <w:tblCellSpacing w:w="0" w:type="dxa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b/>
                <w:bCs/>
                <w:szCs w:val="24"/>
                <w:lang w:val="nb-NO"/>
              </w:rPr>
              <w:t>12:00 -</w:t>
            </w:r>
          </w:p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b/>
                <w:bCs/>
                <w:szCs w:val="24"/>
                <w:lang w:val="nb-NO"/>
              </w:rPr>
              <w:t>12:45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rFonts w:ascii="Times" w:eastAsia="Times New Roman" w:hAnsi="Times"/>
                <w:sz w:val="20"/>
                <w:lang w:val="nb-NO"/>
              </w:rPr>
            </w:pPr>
            <w:r w:rsidRPr="007076E3">
              <w:rPr>
                <w:rFonts w:ascii="Times" w:eastAsia="Times New Roman" w:hAnsi="Times"/>
                <w:sz w:val="20"/>
                <w:lang w:val="nb-NO"/>
              </w:rPr>
              <w:t>Lunsj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b/>
                <w:bCs/>
                <w:szCs w:val="24"/>
                <w:lang w:val="nb-NO"/>
              </w:rPr>
              <w:t> </w:t>
            </w:r>
          </w:p>
        </w:tc>
      </w:tr>
      <w:tr w:rsidR="007076E3" w:rsidRPr="007076E3" w:rsidTr="008F0363">
        <w:trPr>
          <w:tblCellSpacing w:w="0" w:type="dxa"/>
        </w:trPr>
        <w:tc>
          <w:tcPr>
            <w:tcW w:w="1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Pr="007076E3" w:rsidRDefault="007076E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 w:rsidRPr="007076E3">
              <w:rPr>
                <w:szCs w:val="24"/>
                <w:lang w:val="nb-NO"/>
              </w:rPr>
              <w:t>12:45 - 15:00</w:t>
            </w:r>
          </w:p>
        </w:tc>
        <w:tc>
          <w:tcPr>
            <w:tcW w:w="2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Default="008F036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 xml:space="preserve">Risikosimulering </w:t>
            </w:r>
          </w:p>
          <w:p w:rsidR="008F0363" w:rsidRPr="007076E3" w:rsidRDefault="008F0363" w:rsidP="008F0363">
            <w:pPr>
              <w:autoSpaceDE/>
              <w:autoSpaceDN/>
              <w:adjustRightInd/>
              <w:spacing w:line="240" w:lineRule="auto"/>
              <w:ind w:firstLine="0"/>
              <w:rPr>
                <w:szCs w:val="24"/>
                <w:lang w:val="nb-NO"/>
              </w:rPr>
            </w:pPr>
            <w:r>
              <w:rPr>
                <w:szCs w:val="24"/>
                <w:lang w:val="nb-NO"/>
              </w:rPr>
              <w:t xml:space="preserve">Repetisjon og eksamensforberedelser 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076E3" w:rsidRDefault="008F0363" w:rsidP="008F0363">
            <w:pPr>
              <w:autoSpaceDE/>
              <w:autoSpaceDN/>
              <w:adjustRightInd/>
              <w:spacing w:line="240" w:lineRule="auto"/>
              <w:ind w:firstLine="0"/>
              <w:rPr>
                <w:rFonts w:ascii="Times" w:eastAsia="Times New Roman" w:hAnsi="Times"/>
                <w:sz w:val="20"/>
                <w:lang w:val="nb-NO"/>
              </w:rPr>
            </w:pPr>
            <w:r>
              <w:rPr>
                <w:rFonts w:ascii="Times" w:eastAsia="Times New Roman" w:hAnsi="Times"/>
                <w:sz w:val="20"/>
                <w:lang w:val="nb-NO"/>
              </w:rPr>
              <w:t xml:space="preserve">Simulering </w:t>
            </w:r>
          </w:p>
          <w:p w:rsidR="008F0363" w:rsidRPr="007076E3" w:rsidRDefault="008F0363" w:rsidP="008F0363">
            <w:pPr>
              <w:autoSpaceDE/>
              <w:autoSpaceDN/>
              <w:adjustRightInd/>
              <w:spacing w:line="240" w:lineRule="auto"/>
              <w:ind w:firstLine="0"/>
              <w:rPr>
                <w:rFonts w:ascii="Times" w:eastAsia="Times New Roman" w:hAnsi="Times"/>
                <w:sz w:val="20"/>
                <w:lang w:val="nb-NO"/>
              </w:rPr>
            </w:pPr>
            <w:r>
              <w:rPr>
                <w:rFonts w:ascii="Times" w:eastAsia="Times New Roman" w:hAnsi="Times"/>
                <w:sz w:val="20"/>
                <w:lang w:val="nb-NO"/>
              </w:rPr>
              <w:t xml:space="preserve">Spørsmål og svar </w:t>
            </w:r>
          </w:p>
        </w:tc>
      </w:tr>
    </w:tbl>
    <w:p w:rsidR="007076E3" w:rsidRPr="007076E3" w:rsidRDefault="007076E3" w:rsidP="008F0363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Times" w:hAnsi="Times"/>
          <w:sz w:val="20"/>
          <w:lang w:val="nb-NO"/>
        </w:rPr>
      </w:pPr>
    </w:p>
    <w:bookmarkEnd w:id="2"/>
    <w:p w:rsidR="007076E3" w:rsidRPr="007076E3" w:rsidRDefault="007076E3" w:rsidP="007076E3">
      <w:pPr>
        <w:autoSpaceDE/>
        <w:autoSpaceDN/>
        <w:adjustRightInd/>
        <w:spacing w:before="100" w:beforeAutospacing="1" w:after="100" w:afterAutospacing="1" w:line="240" w:lineRule="auto"/>
        <w:ind w:firstLine="0"/>
        <w:jc w:val="center"/>
        <w:rPr>
          <w:rFonts w:ascii="Times" w:hAnsi="Times"/>
          <w:sz w:val="20"/>
          <w:lang w:val="nb-NO"/>
        </w:rPr>
      </w:pPr>
      <w:r w:rsidRPr="007076E3">
        <w:rPr>
          <w:rFonts w:ascii="Times" w:hAnsi="Times"/>
          <w:sz w:val="20"/>
          <w:lang w:val="nb-NO"/>
        </w:rPr>
        <w:t> </w:t>
      </w:r>
    </w:p>
    <w:p w:rsidR="007076E3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b/>
          <w:bCs/>
          <w:szCs w:val="24"/>
          <w:lang w:val="nb-NO"/>
        </w:rPr>
      </w:pPr>
    </w:p>
    <w:p w:rsidR="007076E3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b/>
          <w:bCs/>
          <w:szCs w:val="24"/>
          <w:lang w:val="nb-NO"/>
        </w:rPr>
      </w:pPr>
    </w:p>
    <w:p w:rsidR="007076E3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b/>
          <w:bCs/>
          <w:szCs w:val="24"/>
          <w:lang w:val="nb-NO"/>
        </w:rPr>
      </w:pPr>
    </w:p>
    <w:p w:rsidR="007076E3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b/>
          <w:bCs/>
          <w:szCs w:val="24"/>
          <w:lang w:val="nb-NO"/>
        </w:rPr>
      </w:pPr>
    </w:p>
    <w:p w:rsidR="007076E3" w:rsidRPr="007076E3" w:rsidRDefault="003E3B7A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szCs w:val="24"/>
          <w:lang w:val="nb-NO"/>
        </w:rPr>
      </w:pPr>
      <w:r w:rsidRPr="007076E3">
        <w:rPr>
          <w:rFonts w:ascii="Arial" w:hAnsi="Arial" w:cs="Arial"/>
          <w:b/>
          <w:bCs/>
          <w:szCs w:val="24"/>
          <w:lang w:val="nb-NO"/>
        </w:rPr>
        <w:t>Kontaktpersoner</w:t>
      </w:r>
    </w:p>
    <w:p w:rsidR="003E3B7A" w:rsidRPr="007076E3" w:rsidRDefault="007076E3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szCs w:val="24"/>
          <w:lang w:val="nb-NO"/>
        </w:rPr>
      </w:pPr>
      <w:r w:rsidRPr="007076E3">
        <w:rPr>
          <w:rFonts w:ascii="Arial" w:hAnsi="Arial" w:cs="Arial"/>
          <w:szCs w:val="24"/>
          <w:lang w:val="nb-NO"/>
        </w:rPr>
        <w:t xml:space="preserve">Ruben </w:t>
      </w:r>
      <w:proofErr w:type="spellStart"/>
      <w:r w:rsidRPr="007076E3">
        <w:rPr>
          <w:rFonts w:ascii="Arial" w:hAnsi="Arial" w:cs="Arial"/>
          <w:szCs w:val="24"/>
          <w:lang w:val="nb-NO"/>
        </w:rPr>
        <w:t>Ravnå</w:t>
      </w:r>
      <w:proofErr w:type="spellEnd"/>
      <w:r w:rsidRPr="007076E3">
        <w:rPr>
          <w:rFonts w:ascii="Arial" w:hAnsi="Arial" w:cs="Arial"/>
          <w:szCs w:val="24"/>
          <w:lang w:val="nb-NO"/>
        </w:rPr>
        <w:t xml:space="preserve"> (98059155) </w:t>
      </w:r>
      <w:hyperlink r:id="rId6" w:history="1">
        <w:r w:rsidRPr="007076E3">
          <w:rPr>
            <w:rStyle w:val="Hyperlink"/>
            <w:rFonts w:ascii="Arial" w:hAnsi="Arial" w:cs="Arial"/>
            <w:szCs w:val="24"/>
            <w:lang w:val="nb-NO"/>
          </w:rPr>
          <w:t>ruben.ravnaa@ntnu.no</w:t>
        </w:r>
      </w:hyperlink>
      <w:r w:rsidRPr="007076E3">
        <w:rPr>
          <w:rFonts w:ascii="Arial" w:hAnsi="Arial" w:cs="Arial"/>
          <w:szCs w:val="24"/>
          <w:lang w:val="nb-NO"/>
        </w:rPr>
        <w:t xml:space="preserve">. </w:t>
      </w:r>
      <w:r w:rsidR="003E3B7A" w:rsidRPr="007076E3">
        <w:rPr>
          <w:rFonts w:ascii="Arial" w:hAnsi="Arial" w:cs="Arial"/>
          <w:szCs w:val="24"/>
          <w:lang w:val="nb-NO"/>
        </w:rPr>
        <w:t xml:space="preserve">For spørsmål angående oppgaver, innleveringer, godkjenning, utsettelse av innleveringer </w:t>
      </w:r>
      <w:proofErr w:type="spellStart"/>
      <w:r w:rsidR="003E3B7A" w:rsidRPr="007076E3">
        <w:rPr>
          <w:rFonts w:ascii="Arial" w:hAnsi="Arial" w:cs="Arial"/>
          <w:szCs w:val="24"/>
          <w:lang w:val="nb-NO"/>
        </w:rPr>
        <w:t>osv</w:t>
      </w:r>
      <w:proofErr w:type="spellEnd"/>
    </w:p>
    <w:p w:rsidR="00DD3A4B" w:rsidRPr="007076E3" w:rsidRDefault="003E3B7A" w:rsidP="003E3B7A">
      <w:pPr>
        <w:autoSpaceDE/>
        <w:autoSpaceDN/>
        <w:adjustRightInd/>
        <w:spacing w:before="100" w:beforeAutospacing="1" w:after="100" w:afterAutospacing="1" w:line="240" w:lineRule="auto"/>
        <w:ind w:firstLine="0"/>
        <w:rPr>
          <w:rFonts w:ascii="Arial" w:hAnsi="Arial" w:cs="Arial"/>
          <w:szCs w:val="24"/>
          <w:lang w:val="nb-NO"/>
        </w:rPr>
      </w:pPr>
      <w:r w:rsidRPr="007076E3">
        <w:rPr>
          <w:rFonts w:ascii="Arial" w:hAnsi="Arial" w:cs="Arial"/>
          <w:szCs w:val="24"/>
          <w:lang w:val="nb-NO"/>
        </w:rPr>
        <w:t>Gunvor Viker Singsaas. E-m</w:t>
      </w:r>
      <w:r w:rsidR="007076E3" w:rsidRPr="007076E3">
        <w:rPr>
          <w:rFonts w:ascii="Arial" w:hAnsi="Arial" w:cs="Arial"/>
          <w:szCs w:val="24"/>
          <w:lang w:val="nb-NO"/>
        </w:rPr>
        <w:t xml:space="preserve">ail: </w:t>
      </w:r>
      <w:hyperlink r:id="rId7" w:history="1">
        <w:r w:rsidR="007076E3" w:rsidRPr="007076E3">
          <w:rPr>
            <w:rStyle w:val="Hyperlink"/>
            <w:rFonts w:ascii="Arial" w:hAnsi="Arial" w:cs="Arial"/>
            <w:szCs w:val="24"/>
            <w:lang w:val="nb-NO"/>
          </w:rPr>
          <w:t>gunvor.v.singsaas@ntnu.no</w:t>
        </w:r>
      </w:hyperlink>
      <w:r w:rsidR="007076E3" w:rsidRPr="007076E3">
        <w:rPr>
          <w:rFonts w:ascii="Arial" w:hAnsi="Arial" w:cs="Arial"/>
          <w:szCs w:val="24"/>
          <w:lang w:val="nb-NO"/>
        </w:rPr>
        <w:t>. T</w:t>
      </w:r>
      <w:r w:rsidRPr="007076E3">
        <w:rPr>
          <w:rFonts w:ascii="Arial" w:hAnsi="Arial" w:cs="Arial"/>
          <w:szCs w:val="24"/>
          <w:lang w:val="nb-NO"/>
        </w:rPr>
        <w:t>el. 73590066 for administrative spørsmål, utsettelse av eksamen, tid og sted, samlinger etc.</w:t>
      </w:r>
    </w:p>
    <w:bookmarkEnd w:id="0"/>
    <w:bookmarkEnd w:id="1"/>
    <w:sectPr w:rsidR="00DD3A4B" w:rsidRPr="007076E3" w:rsidSect="00B32E6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7A"/>
    <w:rsid w:val="00050CEC"/>
    <w:rsid w:val="003E3B7A"/>
    <w:rsid w:val="007076E3"/>
    <w:rsid w:val="00846D84"/>
    <w:rsid w:val="008F0363"/>
    <w:rsid w:val="00B32E6C"/>
    <w:rsid w:val="00DD3A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C3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84"/>
    <w:pPr>
      <w:autoSpaceDE w:val="0"/>
      <w:autoSpaceDN w:val="0"/>
      <w:adjustRightInd w:val="0"/>
      <w:spacing w:line="480" w:lineRule="auto"/>
      <w:ind w:firstLine="720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3B7A"/>
    <w:pPr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3E3B7A"/>
    <w:rPr>
      <w:b/>
      <w:bCs/>
    </w:rPr>
  </w:style>
  <w:style w:type="character" w:styleId="Hyperlink">
    <w:name w:val="Hyperlink"/>
    <w:basedOn w:val="DefaultParagraphFont"/>
    <w:uiPriority w:val="99"/>
    <w:unhideWhenUsed/>
    <w:rsid w:val="00707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84"/>
    <w:pPr>
      <w:autoSpaceDE w:val="0"/>
      <w:autoSpaceDN w:val="0"/>
      <w:adjustRightInd w:val="0"/>
      <w:spacing w:line="480" w:lineRule="auto"/>
      <w:ind w:firstLine="720"/>
    </w:pPr>
    <w:rPr>
      <w:rFonts w:ascii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3B7A"/>
    <w:pPr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3E3B7A"/>
    <w:rPr>
      <w:b/>
      <w:bCs/>
    </w:rPr>
  </w:style>
  <w:style w:type="character" w:styleId="Hyperlink">
    <w:name w:val="Hyperlink"/>
    <w:basedOn w:val="DefaultParagraphFont"/>
    <w:uiPriority w:val="99"/>
    <w:unhideWhenUsed/>
    <w:rsid w:val="00707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uben.ravnaa@ntnu.no" TargetMode="External"/><Relationship Id="rId7" Type="http://schemas.openxmlformats.org/officeDocument/2006/relationships/hyperlink" Target="mailto:gunvor.v.singsaas@ntnu.n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84740090-037E-9A41-A894-545DAF2A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313</Words>
  <Characters>1788</Characters>
  <Application>Microsoft Macintosh Word</Application>
  <DocSecurity>0</DocSecurity>
  <Lines>14</Lines>
  <Paragraphs>4</Paragraphs>
  <ScaleCrop>false</ScaleCrop>
  <Company>NTNU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Bassam Hussein</dc:creator>
  <cp:keywords/>
  <dc:description/>
  <cp:lastModifiedBy>Bassam Hussein</cp:lastModifiedBy>
  <cp:revision>1</cp:revision>
  <dcterms:created xsi:type="dcterms:W3CDTF">2016-03-08T10:10:00Z</dcterms:created>
  <dcterms:modified xsi:type="dcterms:W3CDTF">2016-03-08T10:39:00Z</dcterms:modified>
</cp:coreProperties>
</file>